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Kosove Alumni Board Meeting September 12, 2020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</w:rPr>
        <w:drawing>
          <wp:inline distB="114300" distT="114300" distL="114300" distR="114300">
            <wp:extent cx="1848289" cy="1652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289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Notes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5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Alumni President’s Updates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Meeting with LaToya Wider</w:t>
      </w:r>
      <w:r w:rsidDel="00000000" w:rsidR="00000000" w:rsidRPr="00000000">
        <w:rPr>
          <w:rtl w:val="0"/>
        </w:rPr>
        <w:t xml:space="preserve"> - New Kosove Graduates, Contact Information, etc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Meeting with Andrea Bustamante</w:t>
      </w:r>
      <w:r w:rsidDel="00000000" w:rsidR="00000000" w:rsidRPr="00000000">
        <w:rPr>
          <w:rtl w:val="0"/>
        </w:rPr>
        <w:t xml:space="preserve"> - Updates to the On-Campus Kosove Website, Alexa and Olivia will be managing their website, Spotlights for Alumni Board, Delaying Induction Luncheon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Progress on the Diversity and Inclusion Committee </w:t>
      </w:r>
      <w:r w:rsidDel="00000000" w:rsidR="00000000" w:rsidRPr="00000000">
        <w:rPr>
          <w:rtl w:val="0"/>
        </w:rPr>
        <w:t xml:space="preserve">-  First Meeting for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Financial Report and 2020-2021 Operating Plan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Approximately 31K for this Operating Plan in addition to the 11-12K in the carry-over fund that was not used in last year’s retreat. The board has the opportunity to do things out of box and be more creative this year in our funds.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of the 2020-2021 Operating Plan 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(Submit to Alumni Office by End of September before Money is Spent)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Contract for the Retreat at Hilton St. Petersburg is around 15K - 17K (Maybe Inclusive)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Zoom Membership - Costs and Benefits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Proposal for purchasing a Pro-Level License for $149.90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Unanimous Consent for Approval of Zoom Membership. Will add to Operating Plan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Consolidation of New Board Kosove Email Account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Retreat Contracts, Email Contacts, Committee Documents, Diversity Committee Information will be stored there. Easy record keeping and transition for subsequent boards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Retreat Updates and Responsibilities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Budget is $15K - 17K. Attendance will be the biggest Factor (35-40 members at least). 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Kramer will be working with Candace on Retreat Logistics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Justin will be working on USF St. Pete Logistics and Technology Accommodations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Consolidation of Kosove Internet Presence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Utilize DropBox for information and document accessibility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Proposed combining  On-Campus and Alumni Website creating a new website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Rhea will be in charge of communicating with Andrea about Website 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Discussed Sharepoint Websites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Purchasing Alumni Board Dropbox Account ($9.99/Month, $120/Year)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Unanimous Consent to Purchasing the Dropbox Plus Membership; will be added to the   2020 - 2021 Operating Plan.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Discussed the prospects of Laura contacting LaToya about quotes for USF professional video recording of interviews and the Kosove stories from alumni at the next retreat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to the Kosove Alumni LinkedIn Page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Alumni Directory Project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Members of the board will divide up to seek out updated contacts (12-15 or so) for alumni members (phone numbers, addresses, etc.)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Discussed deleting the old Listserv and building a new one with the updated contacts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Google Groups, Gmail Accounts, etc.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Seek out Emails, Phone Numbers, Physical Address, Current Occupation/USF Major, Service, Interest in Mentorships with current scholars,  photographs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32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Next Alumni Board Meeting set for a </w:t>
      </w:r>
      <w:r w:rsidDel="00000000" w:rsidR="00000000" w:rsidRPr="00000000">
        <w:rPr>
          <w:b w:val="1"/>
          <w:rtl w:val="0"/>
        </w:rPr>
        <w:t xml:space="preserve">TBD</w:t>
      </w:r>
      <w:r w:rsidDel="00000000" w:rsidR="00000000" w:rsidRPr="00000000">
        <w:rPr>
          <w:rtl w:val="0"/>
        </w:rPr>
        <w:t xml:space="preserve"> time </w:t>
      </w:r>
      <w:r w:rsidDel="00000000" w:rsidR="00000000" w:rsidRPr="00000000">
        <w:rPr>
          <w:b w:val="1"/>
          <w:rtl w:val="0"/>
        </w:rPr>
        <w:t xml:space="preserve">either October 3 or 4th via Strawpoll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